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826A" w14:textId="77777777" w:rsidR="00623493" w:rsidRPr="00623493" w:rsidRDefault="00623493" w:rsidP="00623493">
      <w:pPr>
        <w:shd w:val="clear" w:color="auto" w:fill="FFFFFF"/>
        <w:spacing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Datenschutzerklärung</w:t>
      </w:r>
    </w:p>
    <w:p w14:paraId="2563EA36"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Wir freuen uns sehr über Ihr Interesse an unserem Unternehmen. Datenschutz hat einen besonders hohen Stellenwert für die Geschäftsleitung der Herzensbüro. Eine Nutzung der Internetseiten der Herzensbüro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14:paraId="051CDAF5"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Verarbeitung personenbezogener Daten, beispielsweise des Namens, der Anschrift, E-Mail-Adresse oder Telefonnummer einer betroffenen Person, erfolgt stets im Einklang mit der Datenschutz-Grundverordnung und in Übereinstimmung mit den für die Herzensbüro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14:paraId="3F08AB77"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Herzensbüro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14:paraId="4AA6D27D"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1. Begriffsbestimmungen</w:t>
      </w:r>
    </w:p>
    <w:p w14:paraId="7CE5F294"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Datenschutzerklärung der Herzensbüro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14:paraId="1C980A8F"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Wir verwenden in dieser Datenschutzerklärung unter anderem die folgenden Begriffe:</w:t>
      </w:r>
    </w:p>
    <w:p w14:paraId="0FD9CDEB" w14:textId="77777777" w:rsidR="00623493" w:rsidRPr="00623493" w:rsidRDefault="00623493" w:rsidP="00623493">
      <w:pPr>
        <w:numPr>
          <w:ilvl w:val="0"/>
          <w:numId w:val="1"/>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a)    personenbezogene Daten</w:t>
      </w:r>
    </w:p>
    <w:p w14:paraId="31BD6C2A"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4AEB5F26" w14:textId="77777777" w:rsidR="00623493" w:rsidRPr="00623493" w:rsidRDefault="00623493" w:rsidP="00623493">
      <w:pPr>
        <w:numPr>
          <w:ilvl w:val="0"/>
          <w:numId w:val="1"/>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b)    betroffene Person</w:t>
      </w:r>
    </w:p>
    <w:p w14:paraId="42AE111E"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lastRenderedPageBreak/>
        <w:t>Betroffene Person ist jede identifizierte oder identifizierbare natürliche Person, deren personenbezogene Daten von dem für die Verarbeitung Verantwortlichen verarbeitet werden.</w:t>
      </w:r>
    </w:p>
    <w:p w14:paraId="2AD37D59" w14:textId="77777777" w:rsidR="00623493" w:rsidRPr="00623493" w:rsidRDefault="00623493" w:rsidP="00623493">
      <w:pPr>
        <w:numPr>
          <w:ilvl w:val="0"/>
          <w:numId w:val="1"/>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c)    Verarbeitung</w:t>
      </w:r>
    </w:p>
    <w:p w14:paraId="0E7C83D2"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59D9C383" w14:textId="77777777" w:rsidR="00623493" w:rsidRPr="00623493" w:rsidRDefault="00623493" w:rsidP="00623493">
      <w:pPr>
        <w:numPr>
          <w:ilvl w:val="0"/>
          <w:numId w:val="1"/>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d)    Einschränkung der Verarbeitung</w:t>
      </w:r>
    </w:p>
    <w:p w14:paraId="122E6996"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Einschränkung der Verarbeitung ist die Markierung gespeicherter personenbezogener Daten mit dem Ziel, ihre künftige Verarbeitung einzuschränken.</w:t>
      </w:r>
    </w:p>
    <w:p w14:paraId="19954FAC" w14:textId="77777777" w:rsidR="00623493" w:rsidRPr="00623493" w:rsidRDefault="00623493" w:rsidP="00623493">
      <w:pPr>
        <w:numPr>
          <w:ilvl w:val="0"/>
          <w:numId w:val="1"/>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e)    Profiling</w:t>
      </w:r>
    </w:p>
    <w:p w14:paraId="101E4B76"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14:paraId="75419667" w14:textId="77777777" w:rsidR="00623493" w:rsidRPr="00623493" w:rsidRDefault="00623493" w:rsidP="00623493">
      <w:pPr>
        <w:numPr>
          <w:ilvl w:val="0"/>
          <w:numId w:val="1"/>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f)     Pseudonymisierung</w:t>
      </w:r>
    </w:p>
    <w:p w14:paraId="7033D185"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14:paraId="0EF9CEEF" w14:textId="77777777" w:rsidR="00623493" w:rsidRPr="00623493" w:rsidRDefault="00623493" w:rsidP="00623493">
      <w:pPr>
        <w:numPr>
          <w:ilvl w:val="0"/>
          <w:numId w:val="1"/>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g)    Verantwortlicher oder für die Verarbeitung Verantwortlicher</w:t>
      </w:r>
    </w:p>
    <w:p w14:paraId="208464CB"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14:paraId="121B7B8B" w14:textId="77777777" w:rsidR="00623493" w:rsidRPr="00623493" w:rsidRDefault="00623493" w:rsidP="00623493">
      <w:pPr>
        <w:numPr>
          <w:ilvl w:val="0"/>
          <w:numId w:val="1"/>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h)    Auftragsverarbeiter</w:t>
      </w:r>
    </w:p>
    <w:p w14:paraId="435F3506"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lastRenderedPageBreak/>
        <w:t>Auftragsverarbeiter ist eine natürliche oder juristische Person, Behörde, Einrichtung oder andere Stelle, die personenbezogene Daten im Auftrag des Verantwortlichen verarbeitet.</w:t>
      </w:r>
    </w:p>
    <w:p w14:paraId="3682037E" w14:textId="77777777" w:rsidR="00623493" w:rsidRPr="00623493" w:rsidRDefault="00623493" w:rsidP="00623493">
      <w:pPr>
        <w:numPr>
          <w:ilvl w:val="0"/>
          <w:numId w:val="1"/>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i)      Empfänger</w:t>
      </w:r>
    </w:p>
    <w:p w14:paraId="34CCCA39"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14:paraId="2F76B131" w14:textId="77777777" w:rsidR="00623493" w:rsidRPr="00623493" w:rsidRDefault="00623493" w:rsidP="00623493">
      <w:pPr>
        <w:numPr>
          <w:ilvl w:val="0"/>
          <w:numId w:val="1"/>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j)      Dritter</w:t>
      </w:r>
    </w:p>
    <w:p w14:paraId="77787F63"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14:paraId="64BBE9F4" w14:textId="77777777" w:rsidR="00623493" w:rsidRPr="00623493" w:rsidRDefault="00623493" w:rsidP="00623493">
      <w:pPr>
        <w:numPr>
          <w:ilvl w:val="0"/>
          <w:numId w:val="1"/>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k)    Einwilligung</w:t>
      </w:r>
    </w:p>
    <w:p w14:paraId="180B328D"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009EF6D6"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2. Name und Anschrift des für die Verarbeitung Verantwortlichen</w:t>
      </w:r>
    </w:p>
    <w:p w14:paraId="6D701847"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Verantwortlicher im Sinne der Datenschutz-Grundverordnung, sonstiger in den Mitgliedstaaten der Europäischen Union geltenden Datenschutzgesetze und anderer Bestimmungen mit datenschutzrechtlichem Charakter ist die:</w:t>
      </w:r>
    </w:p>
    <w:p w14:paraId="00603FE7"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Herzensbüro</w:t>
      </w:r>
    </w:p>
    <w:p w14:paraId="07803359"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Waltrigen 191</w:t>
      </w:r>
    </w:p>
    <w:p w14:paraId="5C3E9A2D"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3463 Häusernmoos</w:t>
      </w:r>
    </w:p>
    <w:p w14:paraId="68AD8514"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Schweiz</w:t>
      </w:r>
    </w:p>
    <w:p w14:paraId="63D751E4"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Tel.: +41792108954</w:t>
      </w:r>
    </w:p>
    <w:p w14:paraId="566D7ACF"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val="fr-CH" w:eastAsia="de-CH"/>
          <w14:ligatures w14:val="none"/>
        </w:rPr>
      </w:pPr>
      <w:r w:rsidRPr="00623493">
        <w:rPr>
          <w:rFonts w:ascii="Open Sans" w:eastAsia="Times New Roman" w:hAnsi="Open Sans" w:cs="Open Sans"/>
          <w:color w:val="777777"/>
          <w:kern w:val="0"/>
          <w:sz w:val="20"/>
          <w:szCs w:val="20"/>
          <w:lang w:val="fr-CH" w:eastAsia="de-CH"/>
          <w14:ligatures w14:val="none"/>
        </w:rPr>
        <w:t>E-Mail: herzensbuero@gmail.com</w:t>
      </w:r>
    </w:p>
    <w:p w14:paraId="410D2F04"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val="fr-CH" w:eastAsia="de-CH"/>
          <w14:ligatures w14:val="none"/>
        </w:rPr>
      </w:pPr>
      <w:r w:rsidRPr="00623493">
        <w:rPr>
          <w:rFonts w:ascii="Open Sans" w:eastAsia="Times New Roman" w:hAnsi="Open Sans" w:cs="Open Sans"/>
          <w:color w:val="777777"/>
          <w:kern w:val="0"/>
          <w:sz w:val="20"/>
          <w:szCs w:val="20"/>
          <w:lang w:val="fr-CH" w:eastAsia="de-CH"/>
          <w14:ligatures w14:val="none"/>
        </w:rPr>
        <w:t>Website: www.herzensbuero.ch</w:t>
      </w:r>
    </w:p>
    <w:p w14:paraId="31D181CC"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val="fr-CH" w:eastAsia="de-CH"/>
          <w14:ligatures w14:val="none"/>
        </w:rPr>
      </w:pPr>
      <w:r w:rsidRPr="00623493">
        <w:rPr>
          <w:rFonts w:ascii="Times New Roman" w:eastAsia="Times New Roman" w:hAnsi="Times New Roman" w:cs="Times New Roman"/>
          <w:b/>
          <w:bCs/>
          <w:color w:val="333333"/>
          <w:kern w:val="0"/>
          <w:sz w:val="24"/>
          <w:szCs w:val="24"/>
          <w:lang w:val="fr-CH" w:eastAsia="de-CH"/>
          <w14:ligatures w14:val="none"/>
        </w:rPr>
        <w:t>3. Cookies</w:t>
      </w:r>
    </w:p>
    <w:p w14:paraId="4D6D44AD"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lastRenderedPageBreak/>
        <w:t>Die Internetseiten der Herzensbüro verwenden Cookies. Cookies sind Textdateien, welche über einen Internetbrowser auf einem Computersystem abgelegt und gespeichert werden.</w:t>
      </w:r>
    </w:p>
    <w:p w14:paraId="73F08B51"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14:paraId="6E1DA6E6"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Durch den Einsatz von Cookies kann die Herzensbüro den Nutzern dieser Internetseite nutzerfreundlichere Services bereitstellen, die ohne die Cookie-Setzung nicht möglich wären.</w:t>
      </w:r>
    </w:p>
    <w:p w14:paraId="0298A4CB"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w14:paraId="34F6AE21"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14:paraId="7682EC2C"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4. Erfassung von allgemeinen Daten und Informationen</w:t>
      </w:r>
    </w:p>
    <w:p w14:paraId="17AB5012"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Internetseite der Herzensbüro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14:paraId="222B6E39"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 xml:space="preserve">Bei der Nutzung dieser allgemeinen Daten und Informationen zieht die Herzensbüro keine Rückschlüsse auf die betroffene Person. Diese Informationen werden vielmehr benötigt, um (1) die Inhalte unserer Internetseite korrekt auszuliefern, (2) die Inhalte unserer Internetseite sowie die Werbung für diese zu optimieren, (3) die dauerhafte Funktionsfähigkeit unserer </w:t>
      </w:r>
      <w:r w:rsidRPr="00623493">
        <w:rPr>
          <w:rFonts w:ascii="Open Sans" w:eastAsia="Times New Roman" w:hAnsi="Open Sans" w:cs="Open Sans"/>
          <w:color w:val="777777"/>
          <w:kern w:val="0"/>
          <w:sz w:val="20"/>
          <w:szCs w:val="20"/>
          <w:lang w:eastAsia="de-CH"/>
          <w14:ligatures w14:val="none"/>
        </w:rPr>
        <w:lastRenderedPageBreak/>
        <w:t>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Herzensbüro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14:paraId="77305692"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5. Registrierung auf unserer Internetseite</w:t>
      </w:r>
    </w:p>
    <w:p w14:paraId="14762563"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betroffene Person hat die Möglichkeit, sich auf der Internetseite des für die Verarbeitung Verantwortlichen unter Angabe von personenbezogenen Daten zu registrieren. Welche personenbezogenen Daten dabei an den für die Verarbeitung Verantwortlichen übermittelt werden, ergibt sich aus der jeweiligen Eingabemaske, die für die Registrierung verwendet wird. Die von der betroffenen Person eingegebenen personenbezogenen Daten werden ausschließlich für die interne Verwendung bei dem für die Verarbeitung Verantwortlichen und für eigene Zwecke erhoben und gespeichert. Der für die Verarbeitung Verantwortliche kann die Weitergabe an einen oder mehrere Auftragsverarbeiter, beispielsweise einen Paketdienstleister, veranlassen, der die personenbezogenen Daten ebenfalls ausschließlich für eine interne Verwendung, die dem für die Verarbeitung Verantwortlichen zuzurechnen ist, nutzt.</w:t>
      </w:r>
    </w:p>
    <w:p w14:paraId="138514AB"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Durch eine Registrierung auf der Internetseite des für die Verarbeitung Verantwortlichen wird ferner die vom Internet-Service-Provider (ISP) der betroffenen Person vergebene IP-Adresse, das Datum sowie die Uhrzeit der Registrierung gespeichert. Die Speicherung dieser Daten erfolgt vor dem Hintergrund, dass nur so der Missbrauch unserer Dienste verhindert werden kann, und diese Daten im Bedarfsfall ermöglichen, begangene Straftaten aufzuklären. Insofern ist die Speicherung dieser Daten zur Absicherung des für die Verarbeitung Verantwortlichen erforderlich. Eine Weitergabe dieser Daten an Dritte erfolgt grundsätzlich nicht, sofern keine gesetzliche Pflicht zur Weitergabe besteht oder die Weitergabe der Strafverfolgung dient.</w:t>
      </w:r>
    </w:p>
    <w:p w14:paraId="7376A575"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Registrierung der betroffenen Person unter freiwilliger Angabe personenbezogener Daten dient dem für die Verarbeitung Verantwortlichen dazu, der betroffenen Person Inhalte oder Leistungen anzubieten, die aufgrund der Natur der Sache nur registrierten Benutzern angeboten werden können. Registrierten Personen steht die Möglichkeit frei, die bei der Registrierung angegebenen personenbezogenen Daten jederzeit abzuändern oder vollständig aus dem Datenbestand des für die Verarbeitung Verantwortlichen löschen zu lassen.</w:t>
      </w:r>
    </w:p>
    <w:p w14:paraId="29B66255"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Der für die Verarbeitung Verantwortliche erteilt jeder betroffenen Person jederzeit auf Anfrage Auskunft darüber, welche personenbezogenen Daten über die betroffene Person gespeichert sind. Ferner berichtigt oder löscht der für die Verarbeitung Verantwortliche personenbezogene Daten auf Wunsch oder Hinweis der betroffenen Person, soweit dem keine gesetzlichen Aufbewahrungspflichten entgegenstehen. Die Gesamtheit der Mitarbeiter des für die Verarbeitung Verantwortlichen stehen der betroffenen Person in diesem Zusammenhang als Ansprechpartner zur Verfügung.</w:t>
      </w:r>
    </w:p>
    <w:p w14:paraId="54E70ED9"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6. Abonnement unseres Newsletters</w:t>
      </w:r>
    </w:p>
    <w:p w14:paraId="3F318EF9"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lastRenderedPageBreak/>
        <w:t>Auf der Internetseite der Herzensbüro wird den Benutzern die Möglichkeit eingeräumt, den Newsletter unseres Unternehmens zu abonnieren. Welche personenbezogenen Daten bei der Bestellung des Newsletters an den für die Verarbeitung Verantwortlichen übermittelt werden, ergibt sich aus der hierzu verwendeten Eingabemaske.</w:t>
      </w:r>
    </w:p>
    <w:p w14:paraId="6B46AEC3"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Herzensbüro informiert ihre Kunden und Geschäftspartner in regelmäßigen Abständen im Wege eines Newsletters über Angebote des Unternehmens. Der Newsletter unseres Unternehmens kann von der betroffenen Person grundsätzlich nur dann empfangen werden, wenn (1) die betroffene Person über eine gültige E-Mail-Adresse verfügt und (2) die betroffene Person sich für den Newsletterversand registriert. An die von einer betroffenen Person erstmalig für den Newsletterversand eingetragene E-Mail-Adresse wird aus rechtlichen Gründen eine Bestätigungsmail im Double-Opt-In-Verfahren versendet. Diese Bestätigungsmail dient der Überprüfung, ob der Inhaber der E-Mail-Adresse als betroffene Person den Empfang des Newsletters autorisiert hat.</w:t>
      </w:r>
    </w:p>
    <w:p w14:paraId="11AB538C"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Bei der Anmeldung zum Newsletter speichern wir ferner die vom Internet-Service-Provider (ISP) vergebene IP-Adresse des von der betroffenen Person zum Zeitpunkt der Anmeldung verwendeten Computersystems sowie das Datum und die Uhrzeit der Anmeldung. Die Erhebung dieser Daten ist erforderlich, um den(möglichen) Missbrauch der E-Mail-Adresse einer betroffenen Person zu einem späteren Zeitpunkt nachvollziehen zu können und dient deshalb der rechtlichen Absicherung des für die Verarbeitung Verantwortlichen.</w:t>
      </w:r>
    </w:p>
    <w:p w14:paraId="74B0DA21"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im Rahmen einer Anmeldung zum Newsletter erhobenen personenbezogenen Daten werden ausschließlich zum Versand unseres Newsletters verwendet. Ferner könnten Abonnenten des Newsletters per E-Mail informiert werden, sofern dies für den Betrieb des Newsletter-Dienstes oder eine diesbezügliche Registrierung erforderlich ist, wie dies im Falle von Änderungen am Newsletterangebot oder bei der Veränderung der technischen Gegebenheiten der Fall sein könnte. Es erfolgt keine Weitergabe der im Rahmen des Newsletter-Dienstes erhobenen personenbezogenen Daten an Dritte. Das Abonnement unseres Newsletters kann durch die betroffene Person jederzeit gekündigt werden. Die Einwilligung in die Speicherung personenbezogener Daten, die die betroffene Person uns für den Newsletterversand erteilt hat, kann jederzeit widerrufen werden. Zum Zwecke des Widerrufs der Einwilligung findet sich in jedem Newsletter ein entsprechender Link. Ferner besteht die Möglichkeit, sich jederzeit auch direkt auf der Internetseite des für die Verarbeitung Verantwortlichen vom Newsletterversand abzumelden oder dies dem für die Verarbeitung Verantwortlichen auf andere Weise mitzuteilen.</w:t>
      </w:r>
    </w:p>
    <w:p w14:paraId="3FAD0DA3"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7. Newsletter-Tracking</w:t>
      </w:r>
    </w:p>
    <w:p w14:paraId="6CF1048C"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Newsletter der Herzensbüro enthalten sogenannte Zählpixel. Ein Zählpixel ist eine Miniaturgrafik, die in solche E-Mails eingebettet wird, welche im HTML-Format versendet werden, um eine Logdatei-Aufzeichnung und eine Logdatei-Analyse zu ermöglichen. Dadurch kann eine statistische Auswertung des Erfolges oder Misserfolges von Online-Marketing-Kampagnen durchgeführt werden. Anhand des eingebetteten Zählpixels kann die Herzensbüro erkennen, ob und wann eine E-Mail von einer betroffenen Person geöffnet wurde und welche in der E-Mail befindlichen Links von der betroffenen Person aufgerufen wurden.</w:t>
      </w:r>
    </w:p>
    <w:p w14:paraId="754862FF"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 xml:space="preserve">Solche über die in den Newslettern enthaltenen Zählpixel erhobenen personenbezogenen Daten, werden von dem für die Verarbeitung Verantwortlichen gespeichert und ausgewertet, um den Newsletterversand zu optimieren und den Inhalt zukünftiger Newsletter noch besser den Interessen der betroffenen Person anzupassen. Diese personenbezogenen Daten werden nicht </w:t>
      </w:r>
      <w:r w:rsidRPr="00623493">
        <w:rPr>
          <w:rFonts w:ascii="Open Sans" w:eastAsia="Times New Roman" w:hAnsi="Open Sans" w:cs="Open Sans"/>
          <w:color w:val="777777"/>
          <w:kern w:val="0"/>
          <w:sz w:val="20"/>
          <w:szCs w:val="20"/>
          <w:lang w:eastAsia="de-CH"/>
          <w14:ligatures w14:val="none"/>
        </w:rPr>
        <w:lastRenderedPageBreak/>
        <w:t>an Dritte weitergegeben. Betroffene Personen sind jederzeit berechtigt, die diesbezügliche gesonderte, über das Double-Opt-In-Verfahren abgegebene Einwilligungserklärung zu widerrufen. Nach einem Widerruf werden diese personenbezogenen Daten von dem für die Verarbeitung Verantwortlichen gelöscht. Eine Abmeldung vom Erhalt des Newsletters deutet die Herzensbüro automatisch als Widerruf.</w:t>
      </w:r>
    </w:p>
    <w:p w14:paraId="750ABF74"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8. Kontaktmöglichkeit über die Internetseite</w:t>
      </w:r>
    </w:p>
    <w:p w14:paraId="385FB7DB"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Internetseite der Herzensbüro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14:paraId="4B1D29FE"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9. Routinemäßige Löschung und Sperrung von personenbezogenen Daten</w:t>
      </w:r>
    </w:p>
    <w:p w14:paraId="38E0E285"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14:paraId="265EDBB7"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14:paraId="201FB554"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10. Rechte der betroffenen Person</w:t>
      </w:r>
    </w:p>
    <w:p w14:paraId="7B7C13AE" w14:textId="77777777" w:rsidR="00623493" w:rsidRPr="00623493" w:rsidRDefault="00623493" w:rsidP="00623493">
      <w:pPr>
        <w:numPr>
          <w:ilvl w:val="0"/>
          <w:numId w:val="2"/>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a)    Recht auf Bestätigung</w:t>
      </w:r>
    </w:p>
    <w:p w14:paraId="620BF4F1"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14:paraId="7FC0AFC4" w14:textId="77777777" w:rsidR="00623493" w:rsidRPr="00623493" w:rsidRDefault="00623493" w:rsidP="00623493">
      <w:pPr>
        <w:numPr>
          <w:ilvl w:val="0"/>
          <w:numId w:val="2"/>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b)    Recht auf Auskunft</w:t>
      </w:r>
    </w:p>
    <w:p w14:paraId="1E23F9D3"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 xml:space="preserve">Jede von der Verarbeitung personenbezogener Daten betroffene Person hat das vom Europäischen Richtlinien- und Verordnungsgeber gewährte Recht, jederzeit von dem für </w:t>
      </w:r>
      <w:r w:rsidRPr="00623493">
        <w:rPr>
          <w:rFonts w:ascii="Open Sans" w:eastAsia="Times New Roman" w:hAnsi="Open Sans" w:cs="Open Sans"/>
          <w:color w:val="777777"/>
          <w:kern w:val="0"/>
          <w:sz w:val="20"/>
          <w:szCs w:val="20"/>
          <w:lang w:eastAsia="de-CH"/>
          <w14:ligatures w14:val="none"/>
        </w:rPr>
        <w:lastRenderedPageBreak/>
        <w:t>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14:paraId="6533E4CC"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Verarbeitungszwecke</w:t>
      </w:r>
    </w:p>
    <w:p w14:paraId="12DD5B73"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Kategorien personenbezogener Daten, die verarbeitet werden</w:t>
      </w:r>
    </w:p>
    <w:p w14:paraId="510A0F7C"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Empfänger oder Kategorien von Empfängern, gegenüber denen die personenbezogenen Daten offengelegt worden sind oder noch offengelegt werden, insbesondere bei Empfängern in Drittländern oder bei internationalen Organisationen</w:t>
      </w:r>
    </w:p>
    <w:p w14:paraId="0A00F78B"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falls möglich die geplante Dauer, für die die personenbezogenen Daten gespeichert werden, oder, falls dies nicht möglich ist, die Kriterien für die Festlegung dieser Dauer</w:t>
      </w:r>
    </w:p>
    <w:p w14:paraId="62254DC2"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das Bestehen eines Rechts auf Berichtigung oder Löschung der sie betreffenden personenbezogenen Daten oder auf Einschränkung der Verarbeitung durch den Verantwortlichen oder eines Widerspruchsrechts gegen diese Verarbeitung</w:t>
      </w:r>
    </w:p>
    <w:p w14:paraId="4C250981"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das Bestehen eines Beschwerderechts bei einer Aufsichtsbehörde</w:t>
      </w:r>
    </w:p>
    <w:p w14:paraId="43EA87A2"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wenn die personenbezogenen Daten nicht bei der betroffenen Person erhoben werden: Alle verfügbaren Informationen über die Herkunft der Daten</w:t>
      </w:r>
    </w:p>
    <w:p w14:paraId="17622FAA"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14:paraId="2CCB501F"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14:paraId="0ECD740E"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Möchte eine betroffene Person dieses Auskunftsrecht in Anspruch nehmen, kann sie sich hierzu jederzeit an einen Mitarbeiter des für die Verarbeitung Verantwortlichen wenden.</w:t>
      </w:r>
    </w:p>
    <w:p w14:paraId="7AE9F8CD" w14:textId="77777777" w:rsidR="00623493" w:rsidRPr="00623493" w:rsidRDefault="00623493" w:rsidP="00623493">
      <w:pPr>
        <w:numPr>
          <w:ilvl w:val="0"/>
          <w:numId w:val="2"/>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c)    Recht auf Berichtigung</w:t>
      </w:r>
    </w:p>
    <w:p w14:paraId="7CFAC7C1"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14:paraId="3BCE3DE9"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Möchte eine betroffene Person dieses Berichtigungsrecht in Anspruch nehmen, kann sie sich hierzu jederzeit an einen Mitarbeiter des für die Verarbeitung Verantwortlichen wenden.</w:t>
      </w:r>
    </w:p>
    <w:p w14:paraId="7229E4CA" w14:textId="77777777" w:rsidR="00623493" w:rsidRPr="00623493" w:rsidRDefault="00623493" w:rsidP="00623493">
      <w:pPr>
        <w:numPr>
          <w:ilvl w:val="0"/>
          <w:numId w:val="2"/>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d)    Recht auf Löschung (Recht auf Vergessen werden)</w:t>
      </w:r>
    </w:p>
    <w:p w14:paraId="4C3B0EB8"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lastRenderedPageBreak/>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14:paraId="10B09412"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personenbezogenen Daten wurden für solche Zwecke erhoben oder auf sonstige Weise verarbeitet, für welche sie nicht mehr notwendig sind.</w:t>
      </w:r>
    </w:p>
    <w:p w14:paraId="612D273E"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betroffene Person widerruft ihre Einwilligung, auf die sich die Verarbeitung gemäß Art. 6 Abs. 1 Buchstabe a DS-GVO oder Art. 9 Abs. 2 Buchstabe a DS-GVO stützte, und es fehlt an einer anderweitigen Rechtsgrundlage für die Verarbeitung.</w:t>
      </w:r>
    </w:p>
    <w:p w14:paraId="1C4751EA"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14:paraId="771E300F"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personenbezogenen Daten wurden unrechtmäßig verarbeitet.</w:t>
      </w:r>
    </w:p>
    <w:p w14:paraId="5C26962D"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Löschung der personenbezogenen Daten ist zur Erfüllung einer rechtlichen Verpflichtung nach dem Unionsrecht oder dem Recht der Mitgliedstaaten erforderlich, dem der Verantwortliche unterliegt.</w:t>
      </w:r>
    </w:p>
    <w:p w14:paraId="4F5C1763"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personenbezogenen Daten wurden in Bezug auf angebotene Dienste der Informationsgesellschaft gemäß Art. 8 Abs. 1 DS-GVO erhoben.</w:t>
      </w:r>
    </w:p>
    <w:p w14:paraId="1AF9FF0B"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Sofern einer der oben genannten Gründe zutrifft und eine betroffene Person die Löschung von personenbezogenen Daten, die bei der Herzensbüro gespeichert sind, veranlassen möchte, kann sie sich hierzu jederzeit an einen Mitarbeiter des für die Verarbeitung Verantwortlichen wenden. Der Mitarbeiter der Herzensbüro wird veranlassen, dass dem Löschverlangen unverzüglich nachgekommen wird.</w:t>
      </w:r>
    </w:p>
    <w:p w14:paraId="03BA06D1"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Wurden die personenbezogenen Daten von der Herzensbüro öffentlich gemacht und ist unser Unternehmen als Verantwortlicher gemäß Art. 17 Abs. 1 DS-GVO zur Löschung der personenbezogenen Daten verpflichtet, so trifft die Herzensbüro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Herzensbüro wird im Einzelfall das Notwendige veranlassen.</w:t>
      </w:r>
    </w:p>
    <w:p w14:paraId="12A42DC9" w14:textId="77777777" w:rsidR="00623493" w:rsidRPr="00623493" w:rsidRDefault="00623493" w:rsidP="00623493">
      <w:pPr>
        <w:numPr>
          <w:ilvl w:val="0"/>
          <w:numId w:val="2"/>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e)    Recht auf Einschränkung der Verarbeitung</w:t>
      </w:r>
    </w:p>
    <w:p w14:paraId="3F7D31CA"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14:paraId="40EBEDF2"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Richtigkeit der personenbezogenen Daten wird von der betroffenen Person bestritten, und zwar für eine Dauer, die es dem Verantwortlichen ermöglicht, die Richtigkeit der personenbezogenen Daten zu überprüfen.</w:t>
      </w:r>
    </w:p>
    <w:p w14:paraId="36143568"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lastRenderedPageBreak/>
        <w:t>Die Verarbeitung ist unrechtmäßig, die betroffene Person lehnt die Löschung der personenbezogenen Daten ab und verlangt stattdessen die Einschränkung der Nutzung der personenbezogenen Daten.</w:t>
      </w:r>
    </w:p>
    <w:p w14:paraId="40519E1D"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Der Verantwortliche benötigt die personenbezogenen Daten für die Zwecke der Verarbeitung nicht länger, die betroffene Person benötigt sie jedoch zur Geltendmachung, Ausübung oder Verteidigung von Rechtsansprüchen.</w:t>
      </w:r>
    </w:p>
    <w:p w14:paraId="162B9561" w14:textId="77777777" w:rsidR="00623493" w:rsidRPr="00623493" w:rsidRDefault="00623493" w:rsidP="00623493">
      <w:pPr>
        <w:numPr>
          <w:ilvl w:val="1"/>
          <w:numId w:val="2"/>
        </w:num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 betroffene Person hat Widerspruch gegen die Verarbeitung gem. Art. 21 Abs. 1 DS-GVO eingelegt und es steht noch nicht fest, ob die berechtigten Gründe des Verantwortlichen gegenüber denen der betroffenen Person überwiegen.</w:t>
      </w:r>
    </w:p>
    <w:p w14:paraId="210E71B9"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Sofern eine der oben genannten Voraussetzungen gegeben ist und eine betroffene Person die Einschränkung von personenbezogenen Daten, die bei der Herzensbüro gespeichert sind, verlangen möchte, kann sie sich hierzu jederzeit an einen Mitarbeiter des für die Verarbeitung Verantwortlichen wenden. Der Mitarbeiter der Herzensbüro wird die Einschränkung der Verarbeitung veranlassen.</w:t>
      </w:r>
    </w:p>
    <w:p w14:paraId="422D849F" w14:textId="77777777" w:rsidR="00623493" w:rsidRPr="00623493" w:rsidRDefault="00623493" w:rsidP="00623493">
      <w:pPr>
        <w:numPr>
          <w:ilvl w:val="0"/>
          <w:numId w:val="2"/>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f)     Recht auf Datenübertragbarkeit</w:t>
      </w:r>
    </w:p>
    <w:p w14:paraId="6745AD5D"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14:paraId="7718AE4F"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14:paraId="08E411A0"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Zur Geltendmachung des Rechts auf Datenübertragbarkeit kann sich die betroffene Person jederzeit an einen Mitarbeiter der Herzensbüro wenden.</w:t>
      </w:r>
    </w:p>
    <w:p w14:paraId="3084E398" w14:textId="77777777" w:rsidR="00623493" w:rsidRPr="00623493" w:rsidRDefault="00623493" w:rsidP="00623493">
      <w:pPr>
        <w:numPr>
          <w:ilvl w:val="0"/>
          <w:numId w:val="2"/>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g)    Recht auf Widerspruch</w:t>
      </w:r>
    </w:p>
    <w:p w14:paraId="751C0818"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14:paraId="4F6F84AB"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 xml:space="preserve">Die Herzensbüro verarbeitet die personenbezogenen Daten im Falle des Widerspruchs nicht mehr, es sei denn, wir können zwingende schutzwürdige Gründe für die </w:t>
      </w:r>
      <w:r w:rsidRPr="00623493">
        <w:rPr>
          <w:rFonts w:ascii="Open Sans" w:eastAsia="Times New Roman" w:hAnsi="Open Sans" w:cs="Open Sans"/>
          <w:color w:val="777777"/>
          <w:kern w:val="0"/>
          <w:sz w:val="20"/>
          <w:szCs w:val="20"/>
          <w:lang w:eastAsia="de-CH"/>
          <w14:ligatures w14:val="none"/>
        </w:rPr>
        <w:lastRenderedPageBreak/>
        <w:t>Verarbeitung nachweisen, die den Interessen, Rechten und Freiheiten der betroffenen Person überwiegen, oder die Verarbeitung dient der Geltendmachung, Ausübung oder Verteidigung von Rechtsansprüchen.</w:t>
      </w:r>
    </w:p>
    <w:p w14:paraId="04416905"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Verarbeitet die Herzensbüro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der Herzensbüro der Verarbeitung für Zwecke der Direktwerbung, so wird die Herzensbüro die personenbezogenen Daten nicht mehr für diese Zwecke verarbeiten.</w:t>
      </w:r>
    </w:p>
    <w:p w14:paraId="5C669093"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Zudem hat die betroffene Person das Recht, aus Gründen, die sich aus ihrer besonderen Situation ergeben, gegen die sie betreffende Verarbeitung personenbezogener Daten, die bei der Herzensbüro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14:paraId="65C5343D"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Zur Ausübung des Rechts auf Widerspruch kann sich die betroffene Person direkt an jeden Mitarbeiter der Herzensbüro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14:paraId="5971E405" w14:textId="77777777" w:rsidR="00623493" w:rsidRPr="00623493" w:rsidRDefault="00623493" w:rsidP="00623493">
      <w:pPr>
        <w:numPr>
          <w:ilvl w:val="0"/>
          <w:numId w:val="2"/>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h)    Automatisierte Entscheidungen im Einzelfall einschließlich Profiling</w:t>
      </w:r>
    </w:p>
    <w:p w14:paraId="0145882F"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14:paraId="638629EB"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Ist die Entscheidung (1) für den Abschluss oder die Erfüllung eines Vertrags zwischen der betroffenen Person und dem Verantwortlichen erforderlich oder (2) erfolgt sie mit ausdrücklicher Einwilligung der betroffenen Person, trifft die Herzensbüro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14:paraId="2D031B14"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lastRenderedPageBreak/>
        <w:t>Möchte die betroffene Person Rechte mit Bezug auf automatisierte Entscheidungen geltend machen, kann sie sich hierzu jederzeit an einen Mitarbeiter des für die Verarbeitung Verantwortlichen wenden.</w:t>
      </w:r>
    </w:p>
    <w:p w14:paraId="6B32931F" w14:textId="77777777" w:rsidR="00623493" w:rsidRPr="00623493" w:rsidRDefault="00623493" w:rsidP="00623493">
      <w:pPr>
        <w:numPr>
          <w:ilvl w:val="0"/>
          <w:numId w:val="2"/>
        </w:numPr>
        <w:shd w:val="clear" w:color="auto" w:fill="FFFFFF"/>
        <w:spacing w:after="300" w:line="240" w:lineRule="auto"/>
        <w:textAlignment w:val="baseline"/>
        <w:outlineLvl w:val="3"/>
        <w:rPr>
          <w:rFonts w:ascii="Open Sans" w:eastAsia="Times New Roman" w:hAnsi="Open Sans" w:cs="Open Sans"/>
          <w:b/>
          <w:bCs/>
          <w:color w:val="333333"/>
          <w:kern w:val="0"/>
          <w:sz w:val="24"/>
          <w:szCs w:val="24"/>
          <w:lang w:eastAsia="de-CH"/>
          <w14:ligatures w14:val="none"/>
        </w:rPr>
      </w:pPr>
      <w:r w:rsidRPr="00623493">
        <w:rPr>
          <w:rFonts w:ascii="Open Sans" w:eastAsia="Times New Roman" w:hAnsi="Open Sans" w:cs="Open Sans"/>
          <w:b/>
          <w:bCs/>
          <w:color w:val="333333"/>
          <w:kern w:val="0"/>
          <w:sz w:val="24"/>
          <w:szCs w:val="24"/>
          <w:lang w:eastAsia="de-CH"/>
          <w14:ligatures w14:val="none"/>
        </w:rPr>
        <w:t>i)      Recht auf Widerruf einer datenschutzrechtlichen Einwilligung</w:t>
      </w:r>
    </w:p>
    <w:p w14:paraId="0E4309B2"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Jede von der Verarbeitung personenbezogener Daten betroffene Person hat das vom Europäischen Richtlinien- und Verordnungsgeber gewährte Recht, eine Einwilligung zur Verarbeitung personenbezogener Daten jederzeit zu widerrufen.</w:t>
      </w:r>
    </w:p>
    <w:p w14:paraId="3CD7A7D6" w14:textId="77777777" w:rsidR="00623493" w:rsidRPr="00623493" w:rsidRDefault="00623493" w:rsidP="00623493">
      <w:pPr>
        <w:shd w:val="clear" w:color="auto" w:fill="FFFFFF"/>
        <w:spacing w:before="300" w:after="300" w:line="240" w:lineRule="auto"/>
        <w:ind w:left="720"/>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Möchte die betroffene Person ihr Recht auf Widerruf einer Einwilligung geltend machen, kann sie sich hierzu jederzeit an einen Mitarbeiter des für die Verarbeitung Verantwortlichen wenden.</w:t>
      </w:r>
    </w:p>
    <w:p w14:paraId="384EA318"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11. Rechtsgrundlage der Verarbeitung</w:t>
      </w:r>
    </w:p>
    <w:p w14:paraId="3BD3AE34"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Art. 6 I lit.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14:paraId="42CEDC9A"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12. Berechtigte Interessen an der Verarbeitung, die von dem Verantwortlichen oder einem Dritten verfolgt werden</w:t>
      </w:r>
    </w:p>
    <w:p w14:paraId="14F1E660"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Basiert die Verarbeitung personenbezogener Daten auf Artikel 6 I lit. f DS-GVO ist unser berechtigtes Interesse die Durchführung unserer Geschäftstätigkeit zugunsten des Wohlergehens all unserer Mitarbeiter und unserer Anteilseigner.</w:t>
      </w:r>
    </w:p>
    <w:p w14:paraId="1F1FAFF8"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lastRenderedPageBreak/>
        <w:t>13. Dauer, für die die personenbezogenen Daten gespeichert werden</w:t>
      </w:r>
    </w:p>
    <w:p w14:paraId="1DAE6E53"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14:paraId="47CB2697"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14. Gesetzliche oder vertragliche Vorschriften zur Bereitstellung der personenbezogenen Daten; Erforderlichkeit für den Vertragsabschluss; Verpflichtung der betroffenen Person, die personenbezogenen Daten bereitzustellen; mögliche Folgen der Nichtbereitstellung</w:t>
      </w:r>
    </w:p>
    <w:p w14:paraId="579450C9"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14:paraId="6FEC185E" w14:textId="77777777" w:rsidR="00623493" w:rsidRPr="00623493" w:rsidRDefault="00623493" w:rsidP="00623493">
      <w:pPr>
        <w:shd w:val="clear" w:color="auto" w:fill="FFFFFF"/>
        <w:spacing w:before="600" w:after="300" w:line="240" w:lineRule="auto"/>
        <w:textAlignment w:val="baseline"/>
        <w:outlineLvl w:val="3"/>
        <w:rPr>
          <w:rFonts w:ascii="Times New Roman" w:eastAsia="Times New Roman" w:hAnsi="Times New Roman" w:cs="Times New Roman"/>
          <w:b/>
          <w:bCs/>
          <w:color w:val="333333"/>
          <w:kern w:val="0"/>
          <w:sz w:val="24"/>
          <w:szCs w:val="24"/>
          <w:lang w:eastAsia="de-CH"/>
          <w14:ligatures w14:val="none"/>
        </w:rPr>
      </w:pPr>
      <w:r w:rsidRPr="00623493">
        <w:rPr>
          <w:rFonts w:ascii="Times New Roman" w:eastAsia="Times New Roman" w:hAnsi="Times New Roman" w:cs="Times New Roman"/>
          <w:b/>
          <w:bCs/>
          <w:color w:val="333333"/>
          <w:kern w:val="0"/>
          <w:sz w:val="24"/>
          <w:szCs w:val="24"/>
          <w:lang w:eastAsia="de-CH"/>
          <w14:ligatures w14:val="none"/>
        </w:rPr>
        <w:t>15. Bestehen einer automatisierten Entscheidungsfindung</w:t>
      </w:r>
    </w:p>
    <w:p w14:paraId="4F6FB6D3" w14:textId="77777777" w:rsidR="00623493" w:rsidRPr="00623493" w:rsidRDefault="00623493" w:rsidP="00623493">
      <w:pPr>
        <w:shd w:val="clear" w:color="auto" w:fill="FFFFFF"/>
        <w:spacing w:before="300" w:after="30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Als verantwortungsbewusstes Unternehmen verzichten wir auf eine automatische Entscheidungsfindung oder ein Profiling.</w:t>
      </w:r>
    </w:p>
    <w:p w14:paraId="0BC58D0E" w14:textId="77777777" w:rsidR="00623493" w:rsidRPr="00623493" w:rsidRDefault="00623493" w:rsidP="00623493">
      <w:pPr>
        <w:shd w:val="clear" w:color="auto" w:fill="FFFFFF"/>
        <w:spacing w:after="0" w:line="240" w:lineRule="auto"/>
        <w:textAlignment w:val="baseline"/>
        <w:rPr>
          <w:rFonts w:ascii="Open Sans" w:eastAsia="Times New Roman" w:hAnsi="Open Sans" w:cs="Open Sans"/>
          <w:color w:val="777777"/>
          <w:kern w:val="0"/>
          <w:sz w:val="20"/>
          <w:szCs w:val="20"/>
          <w:lang w:eastAsia="de-CH"/>
          <w14:ligatures w14:val="none"/>
        </w:rPr>
      </w:pPr>
      <w:r w:rsidRPr="00623493">
        <w:rPr>
          <w:rFonts w:ascii="Open Sans" w:eastAsia="Times New Roman" w:hAnsi="Open Sans" w:cs="Open Sans"/>
          <w:color w:val="777777"/>
          <w:kern w:val="0"/>
          <w:sz w:val="20"/>
          <w:szCs w:val="20"/>
          <w:lang w:eastAsia="de-CH"/>
          <w14:ligatures w14:val="none"/>
        </w:rPr>
        <w:t>Diese Datenschutzerklärung wurde durch den Datenschutzerklärungs-Generator der DGD Deutsche Gesellschaft für Datenschutz GmbH, die als </w:t>
      </w:r>
      <w:hyperlink r:id="rId5" w:history="1">
        <w:r w:rsidRPr="00623493">
          <w:rPr>
            <w:rFonts w:ascii="Open Sans" w:eastAsia="Times New Roman" w:hAnsi="Open Sans" w:cs="Open Sans"/>
            <w:color w:val="1E87F0"/>
            <w:kern w:val="0"/>
            <w:sz w:val="20"/>
            <w:szCs w:val="20"/>
            <w:u w:val="single"/>
            <w:bdr w:val="none" w:sz="0" w:space="0" w:color="auto" w:frame="1"/>
            <w:lang w:eastAsia="de-CH"/>
            <w14:ligatures w14:val="none"/>
          </w:rPr>
          <w:t>Externer Datenschutzbeauftragter Oberbayern</w:t>
        </w:r>
      </w:hyperlink>
      <w:r w:rsidRPr="00623493">
        <w:rPr>
          <w:rFonts w:ascii="Open Sans" w:eastAsia="Times New Roman" w:hAnsi="Open Sans" w:cs="Open Sans"/>
          <w:color w:val="777777"/>
          <w:kern w:val="0"/>
          <w:sz w:val="20"/>
          <w:szCs w:val="20"/>
          <w:lang w:eastAsia="de-CH"/>
          <w14:ligatures w14:val="none"/>
        </w:rPr>
        <w:t> tätig ist, in Kooperation mit dem </w:t>
      </w:r>
      <w:hyperlink r:id="rId6" w:history="1">
        <w:r w:rsidRPr="00623493">
          <w:rPr>
            <w:rFonts w:ascii="Open Sans" w:eastAsia="Times New Roman" w:hAnsi="Open Sans" w:cs="Open Sans"/>
            <w:color w:val="1E87F0"/>
            <w:kern w:val="0"/>
            <w:sz w:val="20"/>
            <w:szCs w:val="20"/>
            <w:u w:val="single"/>
            <w:bdr w:val="none" w:sz="0" w:space="0" w:color="auto" w:frame="1"/>
            <w:lang w:eastAsia="de-CH"/>
            <w14:ligatures w14:val="none"/>
          </w:rPr>
          <w:t>Anwalt für Datenschutz</w:t>
        </w:r>
      </w:hyperlink>
      <w:r w:rsidRPr="00623493">
        <w:rPr>
          <w:rFonts w:ascii="Open Sans" w:eastAsia="Times New Roman" w:hAnsi="Open Sans" w:cs="Open Sans"/>
          <w:color w:val="777777"/>
          <w:kern w:val="0"/>
          <w:sz w:val="20"/>
          <w:szCs w:val="20"/>
          <w:lang w:eastAsia="de-CH"/>
          <w14:ligatures w14:val="none"/>
        </w:rPr>
        <w:t> Christian Solmecke erstellt.</w:t>
      </w:r>
    </w:p>
    <w:p w14:paraId="04FEA598" w14:textId="77777777" w:rsidR="00953AC4" w:rsidRDefault="00953AC4"/>
    <w:sectPr w:rsidR="00953A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A56A4"/>
    <w:multiLevelType w:val="multilevel"/>
    <w:tmpl w:val="52F8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84C6E"/>
    <w:multiLevelType w:val="multilevel"/>
    <w:tmpl w:val="B8E2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025643">
    <w:abstractNumId w:val="0"/>
  </w:num>
  <w:num w:numId="2" w16cid:durableId="108877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93"/>
    <w:rsid w:val="00623493"/>
    <w:rsid w:val="00953A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1CF8"/>
  <w15:chartTrackingRefBased/>
  <w15:docId w15:val="{CCD8FD80-61E7-41B6-80D6-06B39C77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62349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623493"/>
    <w:rPr>
      <w:rFonts w:ascii="Times New Roman" w:eastAsia="Times New Roman" w:hAnsi="Times New Roman" w:cs="Times New Roman"/>
      <w:b/>
      <w:bCs/>
      <w:kern w:val="0"/>
      <w:sz w:val="24"/>
      <w:szCs w:val="24"/>
      <w:lang w:eastAsia="de-CH"/>
      <w14:ligatures w14:val="none"/>
    </w:rPr>
  </w:style>
  <w:style w:type="paragraph" w:styleId="StandardWeb">
    <w:name w:val="Normal (Web)"/>
    <w:basedOn w:val="Standard"/>
    <w:uiPriority w:val="99"/>
    <w:semiHidden/>
    <w:unhideWhenUsed/>
    <w:rsid w:val="00623493"/>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Hyperlink">
    <w:name w:val="Hyperlink"/>
    <w:basedOn w:val="Absatz-Standardschriftart"/>
    <w:uiPriority w:val="99"/>
    <w:semiHidden/>
    <w:unhideWhenUsed/>
    <w:rsid w:val="00623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9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law.de/it-recht/datenschutzrecht/" TargetMode="External"/><Relationship Id="rId5" Type="http://schemas.openxmlformats.org/officeDocument/2006/relationships/hyperlink" Target="https://dg-datenschutz.de/datenschutz-dienstleistungen/externer-datenschutzbeauftrag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5365</Words>
  <Characters>33800</Characters>
  <Application>Microsoft Office Word</Application>
  <DocSecurity>0</DocSecurity>
  <Lines>281</Lines>
  <Paragraphs>78</Paragraphs>
  <ScaleCrop>false</ScaleCrop>
  <Company/>
  <LinksUpToDate>false</LinksUpToDate>
  <CharactersWithSpaces>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Gsponer</dc:creator>
  <cp:keywords/>
  <dc:description/>
  <cp:lastModifiedBy>Claudine Gsponer</cp:lastModifiedBy>
  <cp:revision>1</cp:revision>
  <dcterms:created xsi:type="dcterms:W3CDTF">2023-09-07T16:20:00Z</dcterms:created>
  <dcterms:modified xsi:type="dcterms:W3CDTF">2023-09-07T16:21:00Z</dcterms:modified>
</cp:coreProperties>
</file>